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D6021B" w:rsidRPr="00AC1B07" w:rsidTr="00D6021B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21B" w:rsidRPr="00D6021B" w:rsidRDefault="00D6021B" w:rsidP="00D6021B">
            <w:pPr>
              <w:ind w:hanging="249"/>
              <w:jc w:val="center"/>
              <w:rPr>
                <w:lang w:val="ru-RU"/>
              </w:rPr>
            </w:pPr>
            <w:r w:rsidRPr="00D6021B">
              <w:rPr>
                <w:lang w:val="ru-RU"/>
              </w:rPr>
              <w:t>УПРАВЛЕНИЕ ОБРАЗОВАНИЯ</w:t>
            </w:r>
          </w:p>
          <w:p w:rsidR="00D6021B" w:rsidRPr="00D6021B" w:rsidRDefault="00D6021B" w:rsidP="00D6021B">
            <w:pPr>
              <w:jc w:val="center"/>
              <w:rPr>
                <w:lang w:val="ru-RU"/>
              </w:rPr>
            </w:pPr>
            <w:r w:rsidRPr="00D6021B">
              <w:rPr>
                <w:lang w:val="ru-RU"/>
              </w:rPr>
              <w:t xml:space="preserve">ИСПОЛНИТЕЛЬНОГО КОМИТЕТА </w:t>
            </w:r>
          </w:p>
          <w:p w:rsidR="00D6021B" w:rsidRPr="00D6021B" w:rsidRDefault="00D6021B" w:rsidP="00D6021B">
            <w:pPr>
              <w:jc w:val="center"/>
              <w:rPr>
                <w:lang w:val="ru-RU"/>
              </w:rPr>
            </w:pPr>
            <w:r w:rsidRPr="00D6021B">
              <w:rPr>
                <w:lang w:val="ru-RU"/>
              </w:rPr>
              <w:t xml:space="preserve">МУНИЦИПАЛЬНОГО ОБРАЗОВАНИЯ </w:t>
            </w:r>
          </w:p>
          <w:p w:rsidR="00D6021B" w:rsidRPr="00566D34" w:rsidRDefault="00D6021B" w:rsidP="00D6021B">
            <w:pPr>
              <w:jc w:val="center"/>
              <w:rPr>
                <w:lang w:val="tt-RU"/>
              </w:rPr>
            </w:pPr>
            <w:r w:rsidRPr="00D6021B">
              <w:rPr>
                <w:lang w:val="ru-RU"/>
              </w:rPr>
              <w:t xml:space="preserve">ГОРОДА КАЗАНИ </w:t>
            </w:r>
          </w:p>
          <w:p w:rsidR="00D6021B" w:rsidRPr="00566D34" w:rsidRDefault="00D6021B" w:rsidP="00D6021B">
            <w:pPr>
              <w:jc w:val="center"/>
              <w:rPr>
                <w:lang w:val="tt-RU"/>
              </w:rPr>
            </w:pPr>
          </w:p>
          <w:p w:rsidR="00D6021B" w:rsidRPr="00D6021B" w:rsidRDefault="00D6021B" w:rsidP="00D6021B">
            <w:pPr>
              <w:ind w:hanging="249"/>
              <w:jc w:val="center"/>
              <w:rPr>
                <w:b/>
                <w:lang w:val="ru-RU"/>
              </w:rPr>
            </w:pPr>
            <w:r w:rsidRPr="00D6021B">
              <w:rPr>
                <w:b/>
                <w:lang w:val="ru-RU"/>
              </w:rPr>
              <w:t xml:space="preserve">ОТДЕЛ ОБРАЗОВАНИЯ </w:t>
            </w:r>
          </w:p>
          <w:p w:rsidR="00D6021B" w:rsidRPr="00566D34" w:rsidRDefault="00D6021B" w:rsidP="00D6021B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D6021B">
              <w:rPr>
                <w:b/>
                <w:lang w:val="ru-RU"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21B" w:rsidRPr="00D6021B" w:rsidRDefault="00D6021B" w:rsidP="00D6021B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D6021B" w:rsidRPr="00D6021B" w:rsidRDefault="00D6021B" w:rsidP="00D6021B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D6021B" w:rsidRPr="00566D34" w:rsidRDefault="00D6021B" w:rsidP="00D6021B">
            <w:pPr>
              <w:tabs>
                <w:tab w:val="left" w:pos="4111"/>
              </w:tabs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 wp14:anchorId="0B06F25C" wp14:editId="248C6B78">
                  <wp:extent cx="676275" cy="8191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D6021B" w:rsidRPr="00566D34" w:rsidTr="00D6021B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21B" w:rsidRPr="00566D34" w:rsidRDefault="00D6021B" w:rsidP="00D6021B">
            <w:pPr>
              <w:jc w:val="both"/>
              <w:rPr>
                <w:b/>
                <w:lang w:val="tt-RU"/>
              </w:rPr>
            </w:pPr>
          </w:p>
          <w:p w:rsidR="00D6021B" w:rsidRPr="00566D34" w:rsidRDefault="00D6021B" w:rsidP="00D6021B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D6021B" w:rsidRPr="00566D34" w:rsidRDefault="00D6021B" w:rsidP="00D6021B">
            <w:pPr>
              <w:ind w:hanging="249"/>
              <w:jc w:val="center"/>
              <w:rPr>
                <w:lang w:val="tt-RU"/>
              </w:rPr>
            </w:pPr>
          </w:p>
          <w:p w:rsidR="00D6021B" w:rsidRPr="00566D34" w:rsidRDefault="00D6021B" w:rsidP="00D6021B">
            <w:pPr>
              <w:ind w:hanging="249"/>
              <w:jc w:val="center"/>
            </w:pPr>
            <w:r>
              <w:t>«_</w:t>
            </w:r>
            <w:r>
              <w:rPr>
                <w:lang w:val="ru-RU"/>
              </w:rPr>
              <w:t>_</w:t>
            </w:r>
            <w:r w:rsidR="00AC1B07">
              <w:rPr>
                <w:lang w:val="ru-RU"/>
              </w:rPr>
              <w:t>25</w:t>
            </w:r>
            <w:r>
              <w:rPr>
                <w:lang w:val="ru-RU"/>
              </w:rPr>
              <w:t>__</w:t>
            </w:r>
            <w:r>
              <w:t>__</w:t>
            </w:r>
            <w:r w:rsidRPr="00566D34">
              <w:t>» __</w:t>
            </w:r>
            <w:r>
              <w:t>_</w:t>
            </w:r>
            <w:r w:rsidR="00AC1B07">
              <w:rPr>
                <w:lang w:val="ru-RU"/>
              </w:rPr>
              <w:t>11</w:t>
            </w:r>
            <w:bookmarkStart w:id="0" w:name="_GoBack"/>
            <w:bookmarkEnd w:id="0"/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21B" w:rsidRPr="00566D34" w:rsidRDefault="00D6021B" w:rsidP="00D6021B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</w:t>
            </w:r>
            <w:r w:rsidR="00AC1B07">
              <w:rPr>
                <w:b/>
                <w:lang w:val="tt-RU"/>
              </w:rPr>
              <w:t>808</w:t>
            </w:r>
            <w:r>
              <w:rPr>
                <w:b/>
                <w:lang w:val="tt-RU"/>
              </w:rPr>
              <w:t>____</w:t>
            </w:r>
          </w:p>
          <w:p w:rsidR="00D6021B" w:rsidRPr="00566D34" w:rsidRDefault="00D6021B" w:rsidP="00D6021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D6021B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 w:rsidR="00AE1F00"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>планом работы Управления образования ИКМО г.Казани</w:t>
      </w:r>
    </w:p>
    <w:p w:rsidR="00296250" w:rsidRDefault="00D6021B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приказу УО ИКМО №963 от 12.11.2019</w:t>
      </w:r>
      <w:r w:rsidR="00F52D4F" w:rsidRPr="00F52D4F">
        <w:rPr>
          <w:sz w:val="28"/>
          <w:szCs w:val="28"/>
          <w:lang w:val="ru-RU"/>
        </w:rPr>
        <w:t xml:space="preserve"> </w:t>
      </w:r>
    </w:p>
    <w:p w:rsidR="0018019F" w:rsidRDefault="00296250" w:rsidP="00F52D4F">
      <w:pPr>
        <w:spacing w:line="360" w:lineRule="auto"/>
        <w:ind w:firstLine="708"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</w:t>
      </w:r>
    </w:p>
    <w:p w:rsidR="00F52D4F" w:rsidRPr="00F52D4F" w:rsidRDefault="00296250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ПРИКАЗЫВАЮ</w:t>
      </w:r>
      <w:r w:rsidR="00F52D4F" w:rsidRPr="00F52D4F">
        <w:rPr>
          <w:b/>
          <w:color w:val="000000"/>
          <w:sz w:val="28"/>
          <w:szCs w:val="28"/>
          <w:lang w:val="ru-RU"/>
        </w:rPr>
        <w:t>:</w:t>
      </w:r>
    </w:p>
    <w:p w:rsidR="00F52D4F" w:rsidRPr="00F52D4F" w:rsidRDefault="0018019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F52D4F" w:rsidRPr="00F52D4F">
        <w:rPr>
          <w:sz w:val="28"/>
          <w:szCs w:val="28"/>
          <w:lang w:val="ru-RU"/>
        </w:rPr>
        <w:t>.</w:t>
      </w:r>
      <w:r w:rsidR="00D6021B">
        <w:rPr>
          <w:sz w:val="28"/>
          <w:szCs w:val="28"/>
          <w:lang w:val="ru-RU"/>
        </w:rPr>
        <w:t xml:space="preserve"> Директорам образовательных учреждений</w:t>
      </w:r>
      <w:r w:rsidR="00F52D4F" w:rsidRPr="00F52D4F">
        <w:rPr>
          <w:sz w:val="28"/>
          <w:szCs w:val="28"/>
          <w:lang w:val="ru-RU"/>
        </w:rPr>
        <w:t>:</w:t>
      </w:r>
    </w:p>
    <w:p w:rsidR="00F52D4F" w:rsidRDefault="00D6021B" w:rsidP="00D6021B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8019F">
        <w:rPr>
          <w:sz w:val="28"/>
          <w:szCs w:val="28"/>
          <w:lang w:val="ru-RU"/>
        </w:rPr>
        <w:t>1</w:t>
      </w:r>
      <w:r w:rsidR="00F52D4F" w:rsidRPr="00D6021B">
        <w:rPr>
          <w:sz w:val="28"/>
          <w:szCs w:val="28"/>
          <w:lang w:val="ru-RU"/>
        </w:rPr>
        <w:t>.1. обеспечить участие в мероприятиях согласно Плану</w:t>
      </w:r>
      <w:r w:rsidRPr="00D6021B">
        <w:rPr>
          <w:sz w:val="28"/>
          <w:szCs w:val="28"/>
          <w:lang w:val="ru-RU"/>
        </w:rPr>
        <w:t xml:space="preserve"> </w:t>
      </w:r>
      <w:r w:rsidRPr="00D6021B">
        <w:rPr>
          <w:color w:val="000000"/>
          <w:sz w:val="28"/>
          <w:szCs w:val="28"/>
          <w:lang w:val="ru-RU"/>
        </w:rPr>
        <w:t xml:space="preserve">мероприятий </w:t>
      </w:r>
      <w:r w:rsidRPr="00D6021B">
        <w:rPr>
          <w:sz w:val="28"/>
          <w:szCs w:val="28"/>
          <w:lang w:val="ru-RU"/>
        </w:rPr>
        <w:t xml:space="preserve">по подготовке и проведению празднования 100-летия образования Татарской АССР (далее-План) </w:t>
      </w:r>
      <w:r>
        <w:rPr>
          <w:sz w:val="28"/>
          <w:szCs w:val="28"/>
          <w:lang w:val="ru-RU"/>
        </w:rPr>
        <w:t>(</w:t>
      </w:r>
      <w:r w:rsidRPr="00D6021B">
        <w:rPr>
          <w:sz w:val="28"/>
          <w:szCs w:val="28"/>
          <w:lang w:val="ru-RU"/>
        </w:rPr>
        <w:t>приложение №1)</w:t>
      </w:r>
      <w:r w:rsidR="00F52D4F" w:rsidRPr="00D6021B">
        <w:rPr>
          <w:sz w:val="28"/>
          <w:szCs w:val="28"/>
          <w:lang w:val="ru-RU"/>
        </w:rPr>
        <w:t>;</w:t>
      </w:r>
    </w:p>
    <w:p w:rsidR="00D6021B" w:rsidRPr="00F52D4F" w:rsidRDefault="0018019F" w:rsidP="00D6021B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</w:t>
      </w:r>
      <w:r w:rsidR="00D6021B">
        <w:rPr>
          <w:sz w:val="28"/>
          <w:szCs w:val="28"/>
          <w:lang w:val="ru-RU"/>
        </w:rPr>
        <w:t xml:space="preserve">.2 </w:t>
      </w:r>
      <w:r w:rsidR="00D6021B" w:rsidRPr="00F52D4F">
        <w:rPr>
          <w:sz w:val="28"/>
          <w:szCs w:val="28"/>
          <w:lang w:val="ru-RU"/>
        </w:rPr>
        <w:t xml:space="preserve">обеспечить размещение вкладки на официальном сайте учреждений </w:t>
      </w:r>
      <w:r w:rsidR="00D6021B">
        <w:rPr>
          <w:sz w:val="28"/>
          <w:szCs w:val="28"/>
          <w:lang w:val="ru-RU"/>
        </w:rPr>
        <w:t>в соответствии с  логотипом (приложение №3)</w:t>
      </w:r>
      <w:r w:rsidR="00D6021B" w:rsidRPr="00F52D4F">
        <w:rPr>
          <w:sz w:val="28"/>
          <w:szCs w:val="28"/>
          <w:lang w:val="ru-RU"/>
        </w:rPr>
        <w:t>.</w:t>
      </w:r>
    </w:p>
    <w:p w:rsidR="00F52D4F" w:rsidRPr="00F52D4F" w:rsidRDefault="0018019F" w:rsidP="00D6021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F52D4F" w:rsidRPr="00F52D4F">
        <w:rPr>
          <w:sz w:val="28"/>
          <w:szCs w:val="28"/>
          <w:lang w:val="ru-RU"/>
        </w:rPr>
        <w:t xml:space="preserve">.3 предоставить отчет о </w:t>
      </w:r>
      <w:proofErr w:type="gramStart"/>
      <w:r w:rsidR="00F52D4F" w:rsidRPr="00F52D4F">
        <w:rPr>
          <w:sz w:val="28"/>
          <w:szCs w:val="28"/>
          <w:lang w:val="ru-RU"/>
        </w:rPr>
        <w:t>проведенных</w:t>
      </w:r>
      <w:proofErr w:type="gramEnd"/>
      <w:r w:rsidR="00F52D4F" w:rsidRPr="00F52D4F">
        <w:rPr>
          <w:sz w:val="28"/>
          <w:szCs w:val="28"/>
          <w:lang w:val="ru-RU"/>
        </w:rPr>
        <w:t xml:space="preserve"> </w:t>
      </w:r>
      <w:proofErr w:type="spellStart"/>
      <w:r w:rsidR="00F52D4F" w:rsidRPr="00F52D4F">
        <w:rPr>
          <w:sz w:val="28"/>
          <w:szCs w:val="28"/>
          <w:lang w:val="ru-RU"/>
        </w:rPr>
        <w:t>меропряитиях</w:t>
      </w:r>
      <w:proofErr w:type="spellEnd"/>
      <w:r w:rsidR="00F52D4F"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</w:t>
      </w:r>
      <w:r w:rsidR="00D6021B">
        <w:rPr>
          <w:sz w:val="28"/>
          <w:szCs w:val="28"/>
          <w:lang w:val="ru-RU"/>
        </w:rPr>
        <w:t>9</w:t>
      </w:r>
      <w:r w:rsidR="00F52D4F" w:rsidRPr="00F52D4F">
        <w:rPr>
          <w:sz w:val="28"/>
          <w:szCs w:val="28"/>
          <w:lang w:val="ru-RU"/>
        </w:rPr>
        <w:t xml:space="preserve"> числа каждого месяца на электронный адрес: </w:t>
      </w:r>
      <w:hyperlink r:id="rId10" w:history="1">
        <w:r w:rsidR="00D6021B" w:rsidRPr="009A74F1">
          <w:rPr>
            <w:rStyle w:val="af"/>
            <w:sz w:val="28"/>
            <w:szCs w:val="28"/>
            <w:lang w:val="en-US"/>
          </w:rPr>
          <w:t>mkvospit</w:t>
        </w:r>
        <w:r w:rsidR="00D6021B" w:rsidRPr="009A74F1">
          <w:rPr>
            <w:rStyle w:val="af"/>
            <w:sz w:val="28"/>
            <w:szCs w:val="28"/>
            <w:lang w:val="ru-RU"/>
          </w:rPr>
          <w:t>@</w:t>
        </w:r>
        <w:r w:rsidR="00D6021B" w:rsidRPr="009A74F1">
          <w:rPr>
            <w:rStyle w:val="af"/>
            <w:sz w:val="28"/>
            <w:szCs w:val="28"/>
            <w:lang w:val="en-US"/>
          </w:rPr>
          <w:t>mail</w:t>
        </w:r>
        <w:r w:rsidR="00D6021B" w:rsidRPr="009A74F1">
          <w:rPr>
            <w:rStyle w:val="af"/>
            <w:sz w:val="28"/>
            <w:szCs w:val="28"/>
            <w:lang w:val="ru-RU"/>
          </w:rPr>
          <w:t>.</w:t>
        </w:r>
        <w:r w:rsidR="00D6021B" w:rsidRPr="009A74F1">
          <w:rPr>
            <w:rStyle w:val="af"/>
            <w:sz w:val="28"/>
            <w:szCs w:val="28"/>
            <w:lang w:val="en-US"/>
          </w:rPr>
          <w:t>ru</w:t>
        </w:r>
      </w:hyperlink>
      <w:r w:rsidR="00F52D4F"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F52D4F" w:rsidRPr="00F52D4F" w:rsidRDefault="0018019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</w:t>
      </w:r>
      <w:r w:rsidR="00F52D4F" w:rsidRPr="00F52D4F">
        <w:rPr>
          <w:sz w:val="28"/>
          <w:szCs w:val="28"/>
          <w:lang w:val="ru-RU"/>
        </w:rPr>
        <w:t>. обеспечить использование Информационного знака  «100 лет ТАССР»  при оформлении и проведении всех мероприятий (приложение №3).</w:t>
      </w:r>
    </w:p>
    <w:p w:rsidR="00F52D4F" w:rsidRPr="00F52D4F" w:rsidRDefault="0018019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</w:t>
      </w:r>
      <w:r w:rsidR="00F52D4F" w:rsidRPr="00F52D4F">
        <w:rPr>
          <w:sz w:val="28"/>
          <w:szCs w:val="28"/>
          <w:lang w:val="ru-RU"/>
        </w:rPr>
        <w:t>. Ответственность за исполнение настоящего приказа возложить на заместителя начальника</w:t>
      </w:r>
      <w:r w:rsidR="00D6021B">
        <w:rPr>
          <w:sz w:val="28"/>
          <w:szCs w:val="28"/>
          <w:lang w:val="ru-RU"/>
        </w:rPr>
        <w:t xml:space="preserve"> отдела образования </w:t>
      </w:r>
      <w:proofErr w:type="spellStart"/>
      <w:r w:rsidR="00D6021B">
        <w:rPr>
          <w:sz w:val="28"/>
          <w:szCs w:val="28"/>
          <w:lang w:val="ru-RU"/>
        </w:rPr>
        <w:t>А.М.Гилазову</w:t>
      </w:r>
      <w:proofErr w:type="spellEnd"/>
      <w:r w:rsidR="00F52D4F" w:rsidRPr="00F52D4F">
        <w:rPr>
          <w:sz w:val="28"/>
          <w:szCs w:val="28"/>
          <w:lang w:val="ru-RU"/>
        </w:rPr>
        <w:t xml:space="preserve">. 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D6021B" w:rsidRDefault="00D6021B" w:rsidP="00F52D4F">
      <w:pPr>
        <w:spacing w:line="336" w:lineRule="auto"/>
        <w:rPr>
          <w:b/>
          <w:sz w:val="28"/>
          <w:szCs w:val="28"/>
          <w:lang w:val="ru-RU"/>
        </w:rPr>
      </w:pPr>
    </w:p>
    <w:p w:rsidR="00F52D4F" w:rsidRPr="00F52D4F" w:rsidRDefault="00D6021B" w:rsidP="00F52D4F">
      <w:pPr>
        <w:spacing w:line="33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Начальник</w:t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 xml:space="preserve">            </w:t>
      </w:r>
      <w:proofErr w:type="spellStart"/>
      <w:r>
        <w:rPr>
          <w:b/>
          <w:sz w:val="28"/>
          <w:szCs w:val="28"/>
          <w:lang w:val="ru-RU"/>
        </w:rPr>
        <w:t>И.М.Уразова</w:t>
      </w:r>
      <w:proofErr w:type="spellEnd"/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</w:r>
      <w:r w:rsidR="00F52D4F" w:rsidRPr="00F52D4F">
        <w:rPr>
          <w:b/>
          <w:sz w:val="28"/>
          <w:szCs w:val="28"/>
          <w:lang w:val="ru-RU"/>
        </w:rPr>
        <w:tab/>
        <w:t xml:space="preserve">    </w:t>
      </w: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D6021B" w:rsidRDefault="00D6021B" w:rsidP="00F52D4F">
      <w:pPr>
        <w:spacing w:line="312" w:lineRule="auto"/>
        <w:rPr>
          <w:sz w:val="24"/>
          <w:szCs w:val="24"/>
          <w:lang w:val="ru-RU"/>
        </w:rPr>
      </w:pPr>
    </w:p>
    <w:p w:rsidR="00D6021B" w:rsidRDefault="00D6021B" w:rsidP="00F52D4F">
      <w:pPr>
        <w:spacing w:line="312" w:lineRule="auto"/>
        <w:rPr>
          <w:sz w:val="24"/>
          <w:szCs w:val="24"/>
          <w:lang w:val="ru-RU"/>
        </w:rPr>
      </w:pPr>
    </w:p>
    <w:p w:rsidR="00D6021B" w:rsidRPr="00F52D4F" w:rsidRDefault="00D6021B" w:rsidP="00F52D4F">
      <w:pPr>
        <w:spacing w:line="312" w:lineRule="auto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18019F" w:rsidRDefault="0018019F" w:rsidP="00F52D4F">
      <w:pPr>
        <w:spacing w:line="312" w:lineRule="auto"/>
        <w:rPr>
          <w:sz w:val="24"/>
          <w:szCs w:val="24"/>
          <w:lang w:val="ru-RU"/>
        </w:rPr>
      </w:pPr>
    </w:p>
    <w:p w:rsidR="0018019F" w:rsidRDefault="0018019F" w:rsidP="00F52D4F">
      <w:pPr>
        <w:spacing w:line="312" w:lineRule="auto"/>
        <w:rPr>
          <w:sz w:val="24"/>
          <w:szCs w:val="24"/>
          <w:lang w:val="ru-RU"/>
        </w:rPr>
      </w:pPr>
    </w:p>
    <w:p w:rsidR="0018019F" w:rsidRDefault="0018019F" w:rsidP="00F52D4F">
      <w:pPr>
        <w:spacing w:line="312" w:lineRule="auto"/>
        <w:rPr>
          <w:sz w:val="24"/>
          <w:szCs w:val="24"/>
          <w:lang w:val="ru-RU"/>
        </w:rPr>
      </w:pPr>
    </w:p>
    <w:p w:rsidR="0018019F" w:rsidRDefault="0018019F" w:rsidP="00F52D4F">
      <w:pPr>
        <w:spacing w:line="312" w:lineRule="auto"/>
        <w:rPr>
          <w:sz w:val="24"/>
          <w:szCs w:val="24"/>
          <w:lang w:val="ru-RU"/>
        </w:rPr>
      </w:pPr>
    </w:p>
    <w:p w:rsidR="0018019F" w:rsidRDefault="0018019F" w:rsidP="00F52D4F">
      <w:pPr>
        <w:spacing w:line="312" w:lineRule="auto"/>
        <w:rPr>
          <w:sz w:val="24"/>
          <w:szCs w:val="24"/>
          <w:lang w:val="ru-RU"/>
        </w:rPr>
      </w:pPr>
    </w:p>
    <w:p w:rsidR="0018019F" w:rsidRPr="00F52D4F" w:rsidRDefault="0018019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D6021B" w:rsidP="00F52D4F">
      <w:pPr>
        <w:spacing w:line="312" w:lineRule="auto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Ю.С.Мельникова</w:t>
      </w:r>
      <w:proofErr w:type="spellEnd"/>
      <w:r w:rsidR="00F52D4F" w:rsidRPr="00F52D4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564-18-21</w:t>
      </w: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F52D4F">
      <w:pPr>
        <w:tabs>
          <w:tab w:val="left" w:pos="6420"/>
        </w:tabs>
        <w:rPr>
          <w:b/>
          <w:sz w:val="22"/>
          <w:szCs w:val="22"/>
          <w:lang w:val="ru-RU"/>
        </w:rPr>
        <w:sectPr w:rsidR="00F52D4F" w:rsidSect="00D6021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Pr="00864337" w:rsidRDefault="00864337" w:rsidP="00F52D4F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r w:rsidRPr="00864337">
        <w:rPr>
          <w:b/>
          <w:sz w:val="22"/>
          <w:szCs w:val="22"/>
          <w:lang w:val="ru-RU"/>
        </w:rPr>
        <w:t xml:space="preserve">Приложение </w:t>
      </w:r>
      <w:r w:rsidR="00F36322">
        <w:rPr>
          <w:b/>
          <w:sz w:val="22"/>
          <w:szCs w:val="22"/>
          <w:lang w:val="ru-RU"/>
        </w:rPr>
        <w:t>1</w:t>
      </w: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D6021B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6021B">
              <w:rPr>
                <w:b/>
                <w:sz w:val="26"/>
                <w:szCs w:val="26"/>
                <w:lang w:val="ru-RU"/>
              </w:rPr>
              <w:t>№</w:t>
            </w:r>
          </w:p>
          <w:p w:rsidR="0038350C" w:rsidRPr="00D6021B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proofErr w:type="gram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  <w:r w:rsidRPr="00C575AE">
              <w:rPr>
                <w:b/>
                <w:sz w:val="26"/>
                <w:szCs w:val="26"/>
                <w:lang w:val="ru-RU"/>
              </w:rPr>
              <w:t>/п</w:t>
            </w:r>
          </w:p>
          <w:p w:rsidR="0038350C" w:rsidRPr="00D6021B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</w:t>
            </w:r>
            <w:proofErr w:type="gramStart"/>
            <w:r w:rsidR="004A76EF"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="004A76EF"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4A76EF"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="004A76EF"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«ЦВР» Приволжского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райолна</w:t>
            </w:r>
            <w:proofErr w:type="spellEnd"/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  <w:r w:rsidR="00AA669B">
              <w:rPr>
                <w:sz w:val="26"/>
                <w:szCs w:val="26"/>
                <w:lang w:val="ru-RU"/>
              </w:rPr>
              <w:t xml:space="preserve"> 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конкурс «Татар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кызы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егете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proofErr w:type="spellStart"/>
            <w:r w:rsidRPr="0003691F">
              <w:rPr>
                <w:sz w:val="26"/>
                <w:szCs w:val="26"/>
              </w:rPr>
              <w:t>есячник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гражданско-патриотического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воспитания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Я-татарстанец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 xml:space="preserve">я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этап Республиканского фестиваля «Без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  <w:r w:rsidRPr="0003691F">
              <w:rPr>
                <w:i/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proofErr w:type="spellStart"/>
            <w:r w:rsidR="00BA025E" w:rsidRPr="0003691F">
              <w:rPr>
                <w:sz w:val="26"/>
                <w:szCs w:val="26"/>
              </w:rPr>
              <w:t>еспублики</w:t>
            </w:r>
            <w:proofErr w:type="spellEnd"/>
            <w:r w:rsidR="00BA025E" w:rsidRPr="0003691F">
              <w:rPr>
                <w:sz w:val="26"/>
                <w:szCs w:val="26"/>
              </w:rPr>
              <w:t xml:space="preserve"> </w:t>
            </w:r>
            <w:proofErr w:type="spellStart"/>
            <w:r w:rsidR="00BA025E" w:rsidRPr="0003691F">
              <w:rPr>
                <w:sz w:val="26"/>
                <w:szCs w:val="26"/>
              </w:rPr>
              <w:t>Татарстан</w:t>
            </w:r>
            <w:proofErr w:type="spellEnd"/>
            <w:r w:rsidR="00BA025E" w:rsidRPr="0003691F">
              <w:rPr>
                <w:sz w:val="26"/>
                <w:szCs w:val="26"/>
              </w:rPr>
              <w:t>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03691F">
              <w:rPr>
                <w:sz w:val="26"/>
                <w:szCs w:val="26"/>
                <w:lang w:val="ru-RU"/>
              </w:rPr>
              <w:t xml:space="preserve">Городской конкурс чтецов « В сердцах, в умах, на языках вечный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Г.Тукай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) «</w:t>
            </w:r>
            <w:proofErr w:type="spellStart"/>
            <w:r>
              <w:rPr>
                <w:sz w:val="26"/>
                <w:szCs w:val="26"/>
                <w:lang w:val="ru-RU"/>
              </w:rPr>
              <w:t>Йорәкләрдә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ru-RU"/>
              </w:rPr>
              <w:t>уебызда</w:t>
            </w:r>
            <w:proofErr w:type="spellEnd"/>
            <w:r>
              <w:rPr>
                <w:sz w:val="26"/>
                <w:szCs w:val="26"/>
                <w:lang w:val="ru-RU"/>
              </w:rPr>
              <w:t>.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Телебезд</w:t>
            </w:r>
            <w:proofErr w:type="gramStart"/>
            <w:r>
              <w:rPr>
                <w:sz w:val="26"/>
                <w:szCs w:val="26"/>
                <w:lang w:val="ru-RU"/>
              </w:rPr>
              <w:t>ә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Т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укай </w:t>
            </w:r>
            <w:proofErr w:type="spellStart"/>
            <w:r>
              <w:rPr>
                <w:sz w:val="26"/>
                <w:szCs w:val="26"/>
                <w:lang w:val="ru-RU"/>
              </w:rPr>
              <w:t>мәнгелек</w:t>
            </w:r>
            <w:proofErr w:type="spellEnd"/>
            <w:r>
              <w:rPr>
                <w:sz w:val="26"/>
                <w:szCs w:val="26"/>
                <w:lang w:val="ru-RU"/>
              </w:rPr>
              <w:t>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илкәй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бөтен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сиңа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!» - «Любимый край, мой каждый вдох – тебе!»,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илкәй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бөтен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сиңа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Профильная смена 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Участие школьниками в </w:t>
            </w:r>
            <w:r>
              <w:rPr>
                <w:sz w:val="26"/>
                <w:szCs w:val="26"/>
                <w:lang w:val="ru-RU"/>
              </w:rPr>
              <w:lastRenderedPageBreak/>
              <w:t>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Общеобразовательные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</w:t>
            </w:r>
            <w:proofErr w:type="spellStart"/>
            <w:r w:rsidR="00BA025E" w:rsidRPr="0003691F">
              <w:rPr>
                <w:sz w:val="26"/>
                <w:szCs w:val="26"/>
                <w:lang w:val="ru-RU"/>
              </w:rPr>
              <w:t>им.Ш.Мудариса</w:t>
            </w:r>
            <w:proofErr w:type="spellEnd"/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Сайар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в рамках проекта «Казань – город сердца моего»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учреждений дополнительного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дополнительного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val="ru-RU"/>
              </w:rPr>
              <w:t>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>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</w:t>
            </w:r>
            <w:r w:rsidR="003C6246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Балачак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талантов воспитанников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</w:t>
            </w:r>
            <w:proofErr w:type="gramStart"/>
            <w:r>
              <w:rPr>
                <w:sz w:val="26"/>
                <w:szCs w:val="26"/>
                <w:lang w:val="ru-RU"/>
              </w:rPr>
              <w:t>е-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новостройке по </w:t>
            </w:r>
            <w:proofErr w:type="spellStart"/>
            <w:r>
              <w:rPr>
                <w:sz w:val="26"/>
                <w:szCs w:val="26"/>
                <w:lang w:val="ru-RU"/>
              </w:rPr>
              <w:t>ул.Р.Гареева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 xml:space="preserve">новостройке по </w:t>
            </w:r>
            <w:proofErr w:type="spellStart"/>
            <w:r>
              <w:rPr>
                <w:sz w:val="26"/>
                <w:szCs w:val="26"/>
                <w:lang w:val="ru-RU"/>
              </w:rPr>
              <w:t>ул.Р.Гареева</w:t>
            </w:r>
            <w:proofErr w:type="spellEnd"/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Вахитовскому и </w:t>
            </w:r>
            <w:proofErr w:type="gramStart"/>
            <w:r>
              <w:rPr>
                <w:sz w:val="26"/>
                <w:szCs w:val="26"/>
                <w:lang w:val="ru-RU"/>
              </w:rPr>
              <w:t>Приволжскому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полилингвальной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Адымнар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 xml:space="preserve">по </w:t>
            </w:r>
            <w:proofErr w:type="spellStart"/>
            <w:r w:rsidR="00654AFD">
              <w:rPr>
                <w:sz w:val="26"/>
                <w:szCs w:val="26"/>
                <w:lang w:val="ru-RU"/>
              </w:rPr>
              <w:t>ул</w:t>
            </w:r>
            <w:proofErr w:type="gramStart"/>
            <w:r w:rsidR="00654AFD">
              <w:rPr>
                <w:sz w:val="26"/>
                <w:szCs w:val="26"/>
                <w:lang w:val="ru-RU"/>
              </w:rPr>
              <w:t>.Б</w:t>
            </w:r>
            <w:proofErr w:type="gramEnd"/>
            <w:r w:rsidR="00654AFD">
              <w:rPr>
                <w:sz w:val="26"/>
                <w:szCs w:val="26"/>
                <w:lang w:val="ru-RU"/>
              </w:rPr>
              <w:t>ондаренко</w:t>
            </w:r>
            <w:proofErr w:type="spellEnd"/>
            <w:r w:rsidR="00654AFD">
              <w:rPr>
                <w:sz w:val="26"/>
                <w:szCs w:val="26"/>
                <w:lang w:val="ru-RU"/>
              </w:rPr>
              <w:t xml:space="preserve"> и детских садов 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</w:t>
            </w:r>
            <w:r>
              <w:rPr>
                <w:sz w:val="26"/>
                <w:szCs w:val="26"/>
                <w:lang w:val="ru-RU"/>
              </w:rPr>
              <w:lastRenderedPageBreak/>
              <w:t xml:space="preserve">по </w:t>
            </w:r>
            <w:proofErr w:type="gramStart"/>
            <w:r>
              <w:rPr>
                <w:sz w:val="26"/>
                <w:szCs w:val="26"/>
                <w:lang w:val="ru-RU"/>
              </w:rPr>
              <w:t>Авиастроительному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  <w:r w:rsidR="00654AFD" w:rsidRPr="0003691F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образования, </w:t>
            </w:r>
            <w:r>
              <w:rPr>
                <w:sz w:val="26"/>
                <w:szCs w:val="26"/>
                <w:lang w:val="ru-RU"/>
              </w:rPr>
              <w:lastRenderedPageBreak/>
              <w:t>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Ил</w:t>
            </w:r>
            <w:r w:rsidRPr="00FB3226">
              <w:rPr>
                <w:sz w:val="26"/>
                <w:szCs w:val="26"/>
                <w:lang w:val="tt-RU"/>
              </w:rPr>
              <w:t>һам</w:t>
            </w:r>
            <w:proofErr w:type="gramEnd"/>
            <w:r w:rsidRPr="00FB322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</w:t>
            </w:r>
            <w:proofErr w:type="gramStart"/>
            <w:r w:rsidR="00BA025E"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="00BA025E"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«Педагогическая игра «Тел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сагында</w:t>
            </w:r>
            <w:proofErr w:type="spellEnd"/>
            <w:r w:rsidRPr="00FB3226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ир-егетл</w:t>
            </w:r>
            <w:proofErr w:type="spellEnd"/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>
              <w:rPr>
                <w:sz w:val="26"/>
                <w:szCs w:val="26"/>
                <w:lang w:val="ru-RU"/>
              </w:rPr>
              <w:t xml:space="preserve"> 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 xml:space="preserve">и учителей-предметников </w:t>
            </w:r>
            <w:proofErr w:type="gramStart"/>
            <w:r w:rsidR="008C0378">
              <w:rPr>
                <w:sz w:val="26"/>
                <w:szCs w:val="26"/>
                <w:lang w:val="ru-RU"/>
              </w:rPr>
              <w:t>–м</w:t>
            </w:r>
            <w:proofErr w:type="gramEnd"/>
            <w:r w:rsidR="008C0378">
              <w:rPr>
                <w:sz w:val="26"/>
                <w:szCs w:val="26"/>
                <w:lang w:val="ru-RU"/>
              </w:rPr>
              <w:t>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Учителя </w:t>
            </w:r>
            <w:proofErr w:type="gramStart"/>
            <w:r>
              <w:rPr>
                <w:sz w:val="26"/>
                <w:szCs w:val="26"/>
                <w:lang w:val="ru-RU"/>
              </w:rPr>
              <w:t>–п</w:t>
            </w:r>
            <w:proofErr w:type="gramEnd"/>
            <w:r>
              <w:rPr>
                <w:sz w:val="26"/>
                <w:szCs w:val="26"/>
                <w:lang w:val="ru-RU"/>
              </w:rPr>
              <w:t>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FB3226">
              <w:rPr>
                <w:sz w:val="26"/>
                <w:szCs w:val="26"/>
              </w:rPr>
              <w:t>Городской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конкурс</w:t>
            </w:r>
            <w:proofErr w:type="spellEnd"/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Казан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сандугачы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  <w:r w:rsidR="00993DEC">
              <w:rPr>
                <w:sz w:val="26"/>
                <w:szCs w:val="26"/>
                <w:lang w:val="ru-RU"/>
              </w:rPr>
              <w:t xml:space="preserve"> 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г-и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</w:t>
            </w:r>
            <w:proofErr w:type="gramStart"/>
            <w:r>
              <w:rPr>
                <w:sz w:val="26"/>
                <w:szCs w:val="26"/>
                <w:lang w:val="ru-RU"/>
              </w:rPr>
              <w:t>ДО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lastRenderedPageBreak/>
              <w:t>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Позитивный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объектив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«ЦДТТ </w:t>
            </w:r>
            <w:proofErr w:type="spellStart"/>
            <w:r>
              <w:rPr>
                <w:sz w:val="26"/>
                <w:szCs w:val="26"/>
                <w:lang w:val="ru-RU"/>
              </w:rPr>
              <w:t>им.В.П.Чкалова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both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№2</w:t>
      </w:r>
    </w:p>
    <w:p w:rsidR="00F52D4F" w:rsidRPr="00F52D4F" w:rsidRDefault="00F52D4F" w:rsidP="00F52D4F">
      <w:pPr>
        <w:spacing w:line="312" w:lineRule="auto"/>
        <w:jc w:val="right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Информация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 xml:space="preserve"> о проведенных мероприятиях, посвященных празднованию 100-летия ТАССР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</w:p>
    <w:tbl>
      <w:tblPr>
        <w:tblStyle w:val="10"/>
        <w:tblW w:w="10553" w:type="dxa"/>
        <w:tblLook w:val="04A0" w:firstRow="1" w:lastRow="0" w:firstColumn="1" w:lastColumn="0" w:noHBand="0" w:noVBand="1"/>
      </w:tblPr>
      <w:tblGrid>
        <w:gridCol w:w="564"/>
        <w:gridCol w:w="3652"/>
        <w:gridCol w:w="2109"/>
        <w:gridCol w:w="2118"/>
        <w:gridCol w:w="2110"/>
      </w:tblGrid>
      <w:tr w:rsidR="00F52D4F" w:rsidRPr="00F52D4F" w:rsidTr="00654AFD">
        <w:trPr>
          <w:trHeight w:val="840"/>
        </w:trPr>
        <w:tc>
          <w:tcPr>
            <w:tcW w:w="564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652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Описание и содержание мероприятия</w:t>
            </w:r>
          </w:p>
        </w:tc>
        <w:tc>
          <w:tcPr>
            <w:tcW w:w="2109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118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2110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Охват учащихся</w:t>
            </w:r>
          </w:p>
        </w:tc>
      </w:tr>
    </w:tbl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18019F" w:rsidRDefault="0018019F" w:rsidP="00410E33">
      <w:pPr>
        <w:rPr>
          <w:lang w:val="ru-RU"/>
        </w:rPr>
      </w:pPr>
    </w:p>
    <w:p w:rsidR="0018019F" w:rsidRDefault="0018019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lastRenderedPageBreak/>
        <w:t>Приложение №3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noProof/>
          <w:sz w:val="28"/>
          <w:szCs w:val="24"/>
          <w:lang w:val="ru-RU"/>
        </w:r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 wp14:anchorId="788D6219" wp14:editId="62F93E62">
            <wp:extent cx="6120130" cy="3446797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CA3" w:rsidRDefault="00781CA3" w:rsidP="00410E33">
      <w:r>
        <w:separator/>
      </w:r>
    </w:p>
  </w:endnote>
  <w:endnote w:type="continuationSeparator" w:id="0">
    <w:p w:rsidR="00781CA3" w:rsidRDefault="00781CA3" w:rsidP="0041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CA3" w:rsidRDefault="00781CA3" w:rsidP="00410E33">
      <w:r>
        <w:separator/>
      </w:r>
    </w:p>
  </w:footnote>
  <w:footnote w:type="continuationSeparator" w:id="0">
    <w:p w:rsidR="00781CA3" w:rsidRDefault="00781CA3" w:rsidP="0041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19F"/>
    <w:rsid w:val="001803E2"/>
    <w:rsid w:val="001900D5"/>
    <w:rsid w:val="00196446"/>
    <w:rsid w:val="001B73B8"/>
    <w:rsid w:val="001D7938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31464E"/>
    <w:rsid w:val="00321307"/>
    <w:rsid w:val="0033733D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81CA3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1634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C1B07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6021B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57"/>
    <w:rsid w:val="00EE3F12"/>
    <w:rsid w:val="00F27614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mkvospit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37349-C479-4AB4-8FB6-43F8518E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</cp:lastModifiedBy>
  <cp:revision>12</cp:revision>
  <cp:lastPrinted>2019-11-18T12:47:00Z</cp:lastPrinted>
  <dcterms:created xsi:type="dcterms:W3CDTF">2019-11-20T12:31:00Z</dcterms:created>
  <dcterms:modified xsi:type="dcterms:W3CDTF">2019-11-25T11:20:00Z</dcterms:modified>
</cp:coreProperties>
</file>